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13D" w:rsidRDefault="0044347B">
      <w:pPr>
        <w:pStyle w:val="afa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 12</w:t>
      </w:r>
    </w:p>
    <w:p w:rsidR="00D3313D" w:rsidRDefault="0044347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Ордынского </w:t>
      </w:r>
    </w:p>
    <w:p w:rsidR="00D3313D" w:rsidRDefault="0044347B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D3313D" w:rsidRDefault="0044347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Ордынского района Новосибирской области</w:t>
      </w:r>
    </w:p>
    <w:p w:rsidR="00D3313D" w:rsidRDefault="0044347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на 202</w:t>
      </w:r>
      <w:r w:rsidR="008368DA">
        <w:rPr>
          <w:sz w:val="20"/>
          <w:szCs w:val="20"/>
        </w:rPr>
        <w:t>5</w:t>
      </w:r>
      <w:r>
        <w:rPr>
          <w:sz w:val="20"/>
          <w:szCs w:val="20"/>
        </w:rPr>
        <w:t xml:space="preserve"> год и плановый период 202</w:t>
      </w:r>
      <w:r w:rsidR="008368DA">
        <w:rPr>
          <w:sz w:val="20"/>
          <w:szCs w:val="20"/>
        </w:rPr>
        <w:t>6</w:t>
      </w:r>
      <w:r>
        <w:rPr>
          <w:sz w:val="20"/>
          <w:szCs w:val="20"/>
        </w:rPr>
        <w:t xml:space="preserve"> и 202</w:t>
      </w:r>
      <w:r w:rsidR="008368DA">
        <w:rPr>
          <w:sz w:val="20"/>
          <w:szCs w:val="20"/>
        </w:rPr>
        <w:t>7</w:t>
      </w:r>
      <w:r>
        <w:rPr>
          <w:sz w:val="20"/>
          <w:szCs w:val="20"/>
        </w:rPr>
        <w:t xml:space="preserve"> годов» </w:t>
      </w:r>
    </w:p>
    <w:p w:rsidR="00D3313D" w:rsidRDefault="0044347B">
      <w:pPr>
        <w:jc w:val="right"/>
      </w:pPr>
      <w:r>
        <w:rPr>
          <w:sz w:val="20"/>
          <w:szCs w:val="20"/>
        </w:rPr>
        <w:t xml:space="preserve">от </w:t>
      </w:r>
      <w:r w:rsidR="008368DA">
        <w:rPr>
          <w:sz w:val="20"/>
          <w:szCs w:val="20"/>
        </w:rPr>
        <w:t xml:space="preserve">     </w:t>
      </w:r>
      <w:r>
        <w:rPr>
          <w:sz w:val="20"/>
          <w:szCs w:val="20"/>
        </w:rPr>
        <w:t>. 12.202</w:t>
      </w:r>
      <w:r w:rsidR="008368DA">
        <w:rPr>
          <w:sz w:val="20"/>
          <w:szCs w:val="20"/>
        </w:rPr>
        <w:t>4</w:t>
      </w:r>
      <w:r>
        <w:rPr>
          <w:sz w:val="20"/>
          <w:szCs w:val="20"/>
        </w:rPr>
        <w:t xml:space="preserve"> №</w:t>
      </w:r>
    </w:p>
    <w:p w:rsidR="00D3313D" w:rsidRDefault="00D3313D">
      <w:pPr>
        <w:jc w:val="center"/>
        <w:rPr>
          <w:b/>
          <w:sz w:val="28"/>
          <w:szCs w:val="28"/>
        </w:rPr>
      </w:pPr>
    </w:p>
    <w:p w:rsidR="00D3313D" w:rsidRDefault="004434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Источники финансирования дефицита районного </w:t>
      </w:r>
      <w:r>
        <w:rPr>
          <w:b/>
          <w:sz w:val="28"/>
          <w:szCs w:val="28"/>
        </w:rPr>
        <w:t>бюджета на 202</w:t>
      </w:r>
      <w:r w:rsidR="008368DA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8368DA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8368DA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D3313D" w:rsidRDefault="0044347B">
      <w:pPr>
        <w:jc w:val="right"/>
        <w:rPr>
          <w:sz w:val="20"/>
        </w:rPr>
      </w:pPr>
      <w:r>
        <w:tab/>
      </w:r>
    </w:p>
    <w:p w:rsidR="00D3313D" w:rsidRDefault="00D3313D">
      <w:pPr>
        <w:pStyle w:val="25"/>
        <w:jc w:val="right"/>
        <w:rPr>
          <w:sz w:val="20"/>
          <w:szCs w:val="20"/>
        </w:rPr>
      </w:pPr>
    </w:p>
    <w:p w:rsidR="00D3313D" w:rsidRDefault="0044347B">
      <w:pPr>
        <w:pStyle w:val="25"/>
        <w:tabs>
          <w:tab w:val="left" w:pos="6534"/>
          <w:tab w:val="right" w:pos="9382"/>
        </w:tabs>
        <w:jc w:val="left"/>
        <w:rPr>
          <w:sz w:val="20"/>
        </w:rPr>
      </w:pPr>
      <w:r>
        <w:rPr>
          <w:sz w:val="20"/>
        </w:rPr>
        <w:tab/>
        <w:t xml:space="preserve">                                    </w:t>
      </w:r>
      <w:r>
        <w:rPr>
          <w:sz w:val="20"/>
        </w:rPr>
        <w:tab/>
        <w:t xml:space="preserve">     тыс. рублей</w:t>
      </w:r>
    </w:p>
    <w:tbl>
      <w:tblPr>
        <w:tblW w:w="1105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92"/>
        <w:gridCol w:w="4456"/>
        <w:gridCol w:w="1408"/>
        <w:gridCol w:w="1409"/>
        <w:gridCol w:w="1293"/>
      </w:tblGrid>
      <w:tr w:rsidR="00D3313D">
        <w:trPr>
          <w:trHeight w:val="1026"/>
        </w:trPr>
        <w:tc>
          <w:tcPr>
            <w:tcW w:w="2492" w:type="dxa"/>
          </w:tcPr>
          <w:p w:rsidR="00D3313D" w:rsidRDefault="0044347B">
            <w:pPr>
              <w:pStyle w:val="25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4456" w:type="dxa"/>
          </w:tcPr>
          <w:p w:rsidR="00D3313D" w:rsidRDefault="0044347B">
            <w:pPr>
              <w:pStyle w:val="2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408" w:type="dxa"/>
          </w:tcPr>
          <w:p w:rsidR="00D3313D" w:rsidRDefault="0044347B" w:rsidP="008368DA">
            <w:pPr>
              <w:pStyle w:val="25"/>
              <w:rPr>
                <w:b/>
                <w:sz w:val="24"/>
              </w:rPr>
            </w:pPr>
            <w:r>
              <w:rPr>
                <w:b/>
                <w:sz w:val="24"/>
              </w:rPr>
              <w:t>202</w:t>
            </w:r>
            <w:r w:rsidR="008368DA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 xml:space="preserve"> год</w:t>
            </w:r>
          </w:p>
        </w:tc>
        <w:tc>
          <w:tcPr>
            <w:tcW w:w="1409" w:type="dxa"/>
          </w:tcPr>
          <w:p w:rsidR="00D3313D" w:rsidRDefault="0044347B" w:rsidP="008368DA">
            <w:pPr>
              <w:pStyle w:val="25"/>
              <w:rPr>
                <w:b/>
                <w:sz w:val="24"/>
              </w:rPr>
            </w:pPr>
            <w:r>
              <w:rPr>
                <w:b/>
                <w:sz w:val="24"/>
              </w:rPr>
              <w:t>202</w:t>
            </w:r>
            <w:r w:rsidR="008368DA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 xml:space="preserve"> год</w:t>
            </w:r>
          </w:p>
        </w:tc>
        <w:tc>
          <w:tcPr>
            <w:tcW w:w="1293" w:type="dxa"/>
          </w:tcPr>
          <w:p w:rsidR="00D3313D" w:rsidRDefault="0044347B" w:rsidP="008368DA">
            <w:pPr>
              <w:pStyle w:val="25"/>
              <w:rPr>
                <w:b/>
                <w:sz w:val="24"/>
              </w:rPr>
            </w:pPr>
            <w:r>
              <w:rPr>
                <w:b/>
                <w:sz w:val="24"/>
              </w:rPr>
              <w:t>202</w:t>
            </w:r>
            <w:r w:rsidR="008368DA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 xml:space="preserve"> год</w:t>
            </w:r>
          </w:p>
        </w:tc>
      </w:tr>
      <w:tr w:rsidR="00D3313D">
        <w:tc>
          <w:tcPr>
            <w:tcW w:w="2492" w:type="dxa"/>
          </w:tcPr>
          <w:p w:rsidR="00D3313D" w:rsidRDefault="0044347B">
            <w:pPr>
              <w:pStyle w:val="25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01 00 00 00 00 0000 000</w:t>
            </w:r>
          </w:p>
        </w:tc>
        <w:tc>
          <w:tcPr>
            <w:tcW w:w="4456" w:type="dxa"/>
          </w:tcPr>
          <w:p w:rsidR="00D3313D" w:rsidRDefault="0044347B">
            <w:pPr>
              <w:pStyle w:val="25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Источники внутреннего финансирования дефицита бюджета района, в том числе:</w:t>
            </w:r>
          </w:p>
        </w:tc>
        <w:tc>
          <w:tcPr>
            <w:tcW w:w="1408" w:type="dxa"/>
          </w:tcPr>
          <w:p w:rsidR="00D3313D" w:rsidRDefault="0044347B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-2000</w:t>
            </w: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409" w:type="dxa"/>
          </w:tcPr>
          <w:p w:rsidR="00D3313D" w:rsidRDefault="0044347B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93" w:type="dxa"/>
          </w:tcPr>
          <w:p w:rsidR="00D3313D" w:rsidRDefault="0044347B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D3313D">
        <w:tc>
          <w:tcPr>
            <w:tcW w:w="2492" w:type="dxa"/>
          </w:tcPr>
          <w:p w:rsidR="00D3313D" w:rsidRDefault="0044347B">
            <w:pPr>
              <w:pStyle w:val="25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01 02 00 00 00 0000 000</w:t>
            </w:r>
          </w:p>
        </w:tc>
        <w:tc>
          <w:tcPr>
            <w:tcW w:w="4456" w:type="dxa"/>
          </w:tcPr>
          <w:p w:rsidR="00D3313D" w:rsidRDefault="0044347B">
            <w:pPr>
              <w:pStyle w:val="25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408" w:type="dxa"/>
          </w:tcPr>
          <w:p w:rsidR="00D3313D" w:rsidRDefault="008368DA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2000</w:t>
            </w:r>
            <w:r w:rsidR="0044347B">
              <w:rPr>
                <w:b/>
                <w:bCs/>
                <w:sz w:val="22"/>
              </w:rPr>
              <w:t>0,0</w:t>
            </w:r>
          </w:p>
        </w:tc>
        <w:tc>
          <w:tcPr>
            <w:tcW w:w="1409" w:type="dxa"/>
          </w:tcPr>
          <w:p w:rsidR="00D3313D" w:rsidRDefault="0044347B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93" w:type="dxa"/>
          </w:tcPr>
          <w:p w:rsidR="00D3313D" w:rsidRDefault="0044347B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D3313D">
        <w:tc>
          <w:tcPr>
            <w:tcW w:w="2492" w:type="dxa"/>
          </w:tcPr>
          <w:p w:rsidR="00D3313D" w:rsidRDefault="0044347B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01 02 00 00 00 0000 700</w:t>
            </w:r>
          </w:p>
        </w:tc>
        <w:tc>
          <w:tcPr>
            <w:tcW w:w="4456" w:type="dxa"/>
          </w:tcPr>
          <w:p w:rsidR="00D3313D" w:rsidRDefault="0044347B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Получение кредитов от кредитных организаций  в валюте  Российской Федерации</w:t>
            </w:r>
          </w:p>
        </w:tc>
        <w:tc>
          <w:tcPr>
            <w:tcW w:w="1408" w:type="dxa"/>
          </w:tcPr>
          <w:p w:rsidR="00D3313D" w:rsidRDefault="008368DA">
            <w:pPr>
              <w:pStyle w:val="25"/>
              <w:rPr>
                <w:sz w:val="22"/>
              </w:rPr>
            </w:pPr>
            <w:r>
              <w:rPr>
                <w:sz w:val="22"/>
              </w:rPr>
              <w:t>20000</w:t>
            </w:r>
            <w:r w:rsidR="0044347B">
              <w:rPr>
                <w:sz w:val="22"/>
              </w:rPr>
              <w:t>,0</w:t>
            </w:r>
          </w:p>
        </w:tc>
        <w:tc>
          <w:tcPr>
            <w:tcW w:w="1409" w:type="dxa"/>
          </w:tcPr>
          <w:p w:rsidR="00D3313D" w:rsidRDefault="0044347B">
            <w:pPr>
              <w:pStyle w:val="25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93" w:type="dxa"/>
          </w:tcPr>
          <w:p w:rsidR="00D3313D" w:rsidRDefault="0044347B">
            <w:pPr>
              <w:pStyle w:val="25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D3313D">
        <w:tc>
          <w:tcPr>
            <w:tcW w:w="2492" w:type="dxa"/>
          </w:tcPr>
          <w:p w:rsidR="00D3313D" w:rsidRDefault="0044347B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01 02 00 00 05 0000 710</w:t>
            </w:r>
          </w:p>
        </w:tc>
        <w:tc>
          <w:tcPr>
            <w:tcW w:w="4456" w:type="dxa"/>
          </w:tcPr>
          <w:p w:rsidR="00D3313D" w:rsidRDefault="0044347B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 xml:space="preserve">Получение кредитов от кредитных организаций бюджетами муниципальных районов в валюте Российской Федерации  </w:t>
            </w:r>
          </w:p>
        </w:tc>
        <w:tc>
          <w:tcPr>
            <w:tcW w:w="1408" w:type="dxa"/>
          </w:tcPr>
          <w:p w:rsidR="00D3313D" w:rsidRDefault="0044347B">
            <w:pPr>
              <w:pStyle w:val="25"/>
              <w:rPr>
                <w:sz w:val="22"/>
                <w:highlight w:val="yellow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09" w:type="dxa"/>
          </w:tcPr>
          <w:p w:rsidR="00D3313D" w:rsidRDefault="0044347B">
            <w:pPr>
              <w:pStyle w:val="25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93" w:type="dxa"/>
          </w:tcPr>
          <w:p w:rsidR="00D3313D" w:rsidRDefault="0044347B">
            <w:pPr>
              <w:pStyle w:val="25"/>
              <w:rPr>
                <w:sz w:val="22"/>
                <w:highlight w:val="yellow"/>
              </w:rPr>
            </w:pPr>
            <w:r>
              <w:rPr>
                <w:sz w:val="22"/>
              </w:rPr>
              <w:t>0,0</w:t>
            </w:r>
          </w:p>
        </w:tc>
      </w:tr>
      <w:tr w:rsidR="00D3313D">
        <w:tc>
          <w:tcPr>
            <w:tcW w:w="2492" w:type="dxa"/>
          </w:tcPr>
          <w:p w:rsidR="00D3313D" w:rsidRDefault="0044347B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01 02 00 00 00 0000 800</w:t>
            </w:r>
          </w:p>
        </w:tc>
        <w:tc>
          <w:tcPr>
            <w:tcW w:w="4456" w:type="dxa"/>
          </w:tcPr>
          <w:p w:rsidR="00D3313D" w:rsidRDefault="0044347B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Погашение кредитов, предоставленных кредитными организациями  в валюте Российской Федерации</w:t>
            </w:r>
          </w:p>
        </w:tc>
        <w:tc>
          <w:tcPr>
            <w:tcW w:w="1408" w:type="dxa"/>
          </w:tcPr>
          <w:p w:rsidR="00D3313D" w:rsidRDefault="0044347B">
            <w:pPr>
              <w:pStyle w:val="25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09" w:type="dxa"/>
          </w:tcPr>
          <w:p w:rsidR="00D3313D" w:rsidRDefault="0044347B" w:rsidP="008368DA">
            <w:pPr>
              <w:pStyle w:val="25"/>
              <w:rPr>
                <w:sz w:val="22"/>
              </w:rPr>
            </w:pPr>
            <w:r>
              <w:rPr>
                <w:sz w:val="22"/>
              </w:rPr>
              <w:t>-</w:t>
            </w:r>
            <w:r w:rsidR="008368DA">
              <w:rPr>
                <w:sz w:val="22"/>
              </w:rPr>
              <w:t>10000</w:t>
            </w:r>
            <w:r>
              <w:rPr>
                <w:sz w:val="22"/>
              </w:rPr>
              <w:t>,0</w:t>
            </w:r>
          </w:p>
        </w:tc>
        <w:tc>
          <w:tcPr>
            <w:tcW w:w="1293" w:type="dxa"/>
          </w:tcPr>
          <w:p w:rsidR="00D3313D" w:rsidRDefault="0044347B">
            <w:pPr>
              <w:pStyle w:val="25"/>
              <w:rPr>
                <w:sz w:val="22"/>
              </w:rPr>
            </w:pPr>
            <w:r>
              <w:rPr>
                <w:sz w:val="22"/>
              </w:rPr>
              <w:t>-</w:t>
            </w:r>
            <w:r w:rsidR="008368DA">
              <w:rPr>
                <w:sz w:val="22"/>
              </w:rPr>
              <w:t>1000</w:t>
            </w:r>
            <w:r>
              <w:rPr>
                <w:sz w:val="22"/>
              </w:rPr>
              <w:t>0</w:t>
            </w:r>
            <w:r>
              <w:rPr>
                <w:sz w:val="22"/>
              </w:rPr>
              <w:t>,0</w:t>
            </w:r>
          </w:p>
        </w:tc>
      </w:tr>
      <w:tr w:rsidR="00D3313D">
        <w:trPr>
          <w:trHeight w:val="819"/>
        </w:trPr>
        <w:tc>
          <w:tcPr>
            <w:tcW w:w="2492" w:type="dxa"/>
          </w:tcPr>
          <w:p w:rsidR="00D3313D" w:rsidRDefault="0044347B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01 02 00 00 05 0000 810</w:t>
            </w:r>
          </w:p>
        </w:tc>
        <w:tc>
          <w:tcPr>
            <w:tcW w:w="4456" w:type="dxa"/>
          </w:tcPr>
          <w:p w:rsidR="00D3313D" w:rsidRDefault="0044347B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Погашение кредитов от кредитных организаций бюджетами муниципальных районов в валюте Российской Федерац</w:t>
            </w:r>
            <w:r>
              <w:rPr>
                <w:sz w:val="22"/>
              </w:rPr>
              <w:t>ии</w:t>
            </w:r>
          </w:p>
        </w:tc>
        <w:tc>
          <w:tcPr>
            <w:tcW w:w="1408" w:type="dxa"/>
          </w:tcPr>
          <w:p w:rsidR="00D3313D" w:rsidRDefault="004434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D3313D" w:rsidRDefault="004434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</w:tcPr>
          <w:p w:rsidR="00D3313D" w:rsidRDefault="004434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3313D">
        <w:tc>
          <w:tcPr>
            <w:tcW w:w="2492" w:type="dxa"/>
          </w:tcPr>
          <w:p w:rsidR="00D3313D" w:rsidRDefault="0044347B">
            <w:pPr>
              <w:pStyle w:val="25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01 03 00 00 00 0000 000</w:t>
            </w:r>
          </w:p>
        </w:tc>
        <w:tc>
          <w:tcPr>
            <w:tcW w:w="4456" w:type="dxa"/>
          </w:tcPr>
          <w:p w:rsidR="00D3313D" w:rsidRDefault="0044347B">
            <w:pPr>
              <w:pStyle w:val="25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408" w:type="dxa"/>
          </w:tcPr>
          <w:p w:rsidR="00D3313D" w:rsidRDefault="0044347B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409" w:type="dxa"/>
          </w:tcPr>
          <w:p w:rsidR="00D3313D" w:rsidRDefault="0044347B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93" w:type="dxa"/>
          </w:tcPr>
          <w:p w:rsidR="00D3313D" w:rsidRDefault="0044347B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D3313D">
        <w:tc>
          <w:tcPr>
            <w:tcW w:w="2492" w:type="dxa"/>
          </w:tcPr>
          <w:p w:rsidR="00D3313D" w:rsidRDefault="0044347B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01 03 00 00 00 0000 700</w:t>
            </w:r>
          </w:p>
        </w:tc>
        <w:tc>
          <w:tcPr>
            <w:tcW w:w="4456" w:type="dxa"/>
          </w:tcPr>
          <w:p w:rsidR="00D3313D" w:rsidRDefault="0044347B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08" w:type="dxa"/>
          </w:tcPr>
          <w:p w:rsidR="00D3313D" w:rsidRDefault="00D3313D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409" w:type="dxa"/>
          </w:tcPr>
          <w:p w:rsidR="00D3313D" w:rsidRDefault="00D3313D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293" w:type="dxa"/>
          </w:tcPr>
          <w:p w:rsidR="00D3313D" w:rsidRDefault="00D3313D">
            <w:pPr>
              <w:pStyle w:val="25"/>
              <w:jc w:val="right"/>
              <w:rPr>
                <w:sz w:val="22"/>
              </w:rPr>
            </w:pPr>
          </w:p>
        </w:tc>
      </w:tr>
      <w:tr w:rsidR="00D3313D">
        <w:tc>
          <w:tcPr>
            <w:tcW w:w="2492" w:type="dxa"/>
          </w:tcPr>
          <w:p w:rsidR="00D3313D" w:rsidRDefault="0044347B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01 03 01 00 05 0000 710</w:t>
            </w:r>
          </w:p>
        </w:tc>
        <w:tc>
          <w:tcPr>
            <w:tcW w:w="4456" w:type="dxa"/>
          </w:tcPr>
          <w:p w:rsidR="00D3313D" w:rsidRDefault="0044347B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Получение бюджетных кредитов от других бюджетов  бюджетной системы Российской Федерации в валюте Российской Фед</w:t>
            </w:r>
            <w:r>
              <w:rPr>
                <w:sz w:val="22"/>
              </w:rPr>
              <w:t>ерации</w:t>
            </w:r>
          </w:p>
        </w:tc>
        <w:tc>
          <w:tcPr>
            <w:tcW w:w="1408" w:type="dxa"/>
          </w:tcPr>
          <w:p w:rsidR="00D3313D" w:rsidRDefault="00D3313D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409" w:type="dxa"/>
          </w:tcPr>
          <w:p w:rsidR="00D3313D" w:rsidRDefault="00D3313D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293" w:type="dxa"/>
          </w:tcPr>
          <w:p w:rsidR="00D3313D" w:rsidRDefault="00D3313D">
            <w:pPr>
              <w:pStyle w:val="25"/>
              <w:jc w:val="right"/>
              <w:rPr>
                <w:sz w:val="22"/>
              </w:rPr>
            </w:pPr>
          </w:p>
        </w:tc>
      </w:tr>
      <w:tr w:rsidR="00D3313D">
        <w:tc>
          <w:tcPr>
            <w:tcW w:w="2492" w:type="dxa"/>
          </w:tcPr>
          <w:p w:rsidR="00D3313D" w:rsidRDefault="0044347B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01 03 00 00 00 0000 800</w:t>
            </w:r>
          </w:p>
        </w:tc>
        <w:tc>
          <w:tcPr>
            <w:tcW w:w="4456" w:type="dxa"/>
          </w:tcPr>
          <w:p w:rsidR="00D3313D" w:rsidRDefault="0044347B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408" w:type="dxa"/>
          </w:tcPr>
          <w:p w:rsidR="00D3313D" w:rsidRDefault="00D3313D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409" w:type="dxa"/>
          </w:tcPr>
          <w:p w:rsidR="00D3313D" w:rsidRDefault="00D3313D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293" w:type="dxa"/>
          </w:tcPr>
          <w:p w:rsidR="00D3313D" w:rsidRDefault="00D3313D">
            <w:pPr>
              <w:pStyle w:val="25"/>
              <w:jc w:val="right"/>
              <w:rPr>
                <w:sz w:val="22"/>
              </w:rPr>
            </w:pPr>
          </w:p>
        </w:tc>
      </w:tr>
      <w:tr w:rsidR="00D3313D">
        <w:tc>
          <w:tcPr>
            <w:tcW w:w="2492" w:type="dxa"/>
          </w:tcPr>
          <w:p w:rsidR="00D3313D" w:rsidRDefault="0044347B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01 03 01 00 05 0000 810</w:t>
            </w:r>
          </w:p>
        </w:tc>
        <w:tc>
          <w:tcPr>
            <w:tcW w:w="4456" w:type="dxa"/>
          </w:tcPr>
          <w:p w:rsidR="00D3313D" w:rsidRDefault="0044347B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08" w:type="dxa"/>
          </w:tcPr>
          <w:p w:rsidR="00D3313D" w:rsidRDefault="00D3313D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409" w:type="dxa"/>
          </w:tcPr>
          <w:p w:rsidR="00D3313D" w:rsidRDefault="00D3313D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293" w:type="dxa"/>
          </w:tcPr>
          <w:p w:rsidR="00D3313D" w:rsidRDefault="00D3313D">
            <w:pPr>
              <w:pStyle w:val="25"/>
              <w:jc w:val="right"/>
              <w:rPr>
                <w:sz w:val="22"/>
              </w:rPr>
            </w:pPr>
          </w:p>
        </w:tc>
      </w:tr>
      <w:tr w:rsidR="00D3313D">
        <w:tc>
          <w:tcPr>
            <w:tcW w:w="2492" w:type="dxa"/>
          </w:tcPr>
          <w:p w:rsidR="00D3313D" w:rsidRDefault="0044347B">
            <w:pPr>
              <w:pStyle w:val="25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01 05 00 00 00 0000 000</w:t>
            </w:r>
          </w:p>
        </w:tc>
        <w:tc>
          <w:tcPr>
            <w:tcW w:w="4456" w:type="dxa"/>
          </w:tcPr>
          <w:p w:rsidR="00D3313D" w:rsidRDefault="0044347B">
            <w:pPr>
              <w:pStyle w:val="25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Изменение остатков средств на счетах по учету  средств бюджета</w:t>
            </w:r>
          </w:p>
        </w:tc>
        <w:tc>
          <w:tcPr>
            <w:tcW w:w="1408" w:type="dxa"/>
          </w:tcPr>
          <w:p w:rsidR="00D3313D" w:rsidRDefault="0044347B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409" w:type="dxa"/>
          </w:tcPr>
          <w:p w:rsidR="00D3313D" w:rsidRDefault="0044347B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10000,0</w:t>
            </w:r>
          </w:p>
        </w:tc>
        <w:tc>
          <w:tcPr>
            <w:tcW w:w="1293" w:type="dxa"/>
          </w:tcPr>
          <w:p w:rsidR="00D3313D" w:rsidRDefault="0044347B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10000</w:t>
            </w:r>
            <w:r>
              <w:rPr>
                <w:b/>
                <w:bCs/>
                <w:sz w:val="22"/>
              </w:rPr>
              <w:t>,0</w:t>
            </w:r>
          </w:p>
        </w:tc>
      </w:tr>
      <w:tr w:rsidR="00D3313D">
        <w:tc>
          <w:tcPr>
            <w:tcW w:w="2492" w:type="dxa"/>
          </w:tcPr>
          <w:p w:rsidR="00D3313D" w:rsidRDefault="0044347B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01 05 00 00 00 0000 500</w:t>
            </w:r>
          </w:p>
        </w:tc>
        <w:tc>
          <w:tcPr>
            <w:tcW w:w="4456" w:type="dxa"/>
          </w:tcPr>
          <w:p w:rsidR="00D3313D" w:rsidRDefault="0044347B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Увеличение остатков средств бюджета</w:t>
            </w:r>
          </w:p>
        </w:tc>
        <w:tc>
          <w:tcPr>
            <w:tcW w:w="1408" w:type="dxa"/>
          </w:tcPr>
          <w:p w:rsidR="00D3313D" w:rsidRDefault="008368DA">
            <w:pPr>
              <w:jc w:val="right"/>
              <w:rPr>
                <w:sz w:val="22"/>
              </w:rPr>
            </w:pPr>
            <w:r>
              <w:rPr>
                <w:sz w:val="22"/>
              </w:rPr>
              <w:t>-2999471,4</w:t>
            </w:r>
          </w:p>
        </w:tc>
        <w:tc>
          <w:tcPr>
            <w:tcW w:w="1409" w:type="dxa"/>
          </w:tcPr>
          <w:p w:rsidR="00D3313D" w:rsidRDefault="004434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-2151459,3</w:t>
            </w:r>
          </w:p>
        </w:tc>
        <w:tc>
          <w:tcPr>
            <w:tcW w:w="1293" w:type="dxa"/>
          </w:tcPr>
          <w:p w:rsidR="00D3313D" w:rsidRDefault="0044347B">
            <w:pPr>
              <w:pStyle w:val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-2184689,4</w:t>
            </w:r>
          </w:p>
        </w:tc>
      </w:tr>
      <w:tr w:rsidR="0044347B">
        <w:tc>
          <w:tcPr>
            <w:tcW w:w="2492" w:type="dxa"/>
          </w:tcPr>
          <w:p w:rsidR="0044347B" w:rsidRDefault="0044347B" w:rsidP="0044347B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01 05 02 00 00 0000 500</w:t>
            </w:r>
          </w:p>
        </w:tc>
        <w:tc>
          <w:tcPr>
            <w:tcW w:w="4456" w:type="dxa"/>
          </w:tcPr>
          <w:p w:rsidR="0044347B" w:rsidRDefault="0044347B" w:rsidP="0044347B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Увеличение прочих остатков средств бюджета</w:t>
            </w:r>
          </w:p>
        </w:tc>
        <w:tc>
          <w:tcPr>
            <w:tcW w:w="1408" w:type="dxa"/>
          </w:tcPr>
          <w:p w:rsidR="0044347B" w:rsidRPr="0044347B" w:rsidRDefault="0044347B" w:rsidP="0044347B">
            <w:pPr>
              <w:jc w:val="right"/>
              <w:rPr>
                <w:sz w:val="22"/>
                <w:szCs w:val="22"/>
              </w:rPr>
            </w:pPr>
            <w:r w:rsidRPr="0044347B">
              <w:rPr>
                <w:sz w:val="22"/>
                <w:szCs w:val="22"/>
              </w:rPr>
              <w:t>-2999471,4</w:t>
            </w:r>
          </w:p>
        </w:tc>
        <w:tc>
          <w:tcPr>
            <w:tcW w:w="1409" w:type="dxa"/>
          </w:tcPr>
          <w:p w:rsidR="0044347B" w:rsidRDefault="0044347B" w:rsidP="004434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-2151459,3</w:t>
            </w:r>
          </w:p>
        </w:tc>
        <w:tc>
          <w:tcPr>
            <w:tcW w:w="1293" w:type="dxa"/>
          </w:tcPr>
          <w:p w:rsidR="0044347B" w:rsidRDefault="0044347B" w:rsidP="0044347B">
            <w:pPr>
              <w:pStyle w:val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-2184689,4</w:t>
            </w:r>
          </w:p>
        </w:tc>
      </w:tr>
      <w:tr w:rsidR="0044347B">
        <w:tc>
          <w:tcPr>
            <w:tcW w:w="2492" w:type="dxa"/>
          </w:tcPr>
          <w:p w:rsidR="0044347B" w:rsidRDefault="0044347B" w:rsidP="0044347B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01 05 02 01 00 0000 510</w:t>
            </w:r>
          </w:p>
        </w:tc>
        <w:tc>
          <w:tcPr>
            <w:tcW w:w="4456" w:type="dxa"/>
          </w:tcPr>
          <w:p w:rsidR="0044347B" w:rsidRDefault="0044347B" w:rsidP="0044347B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Увеличение прочих остатков денежных средств  бюджетов</w:t>
            </w:r>
          </w:p>
        </w:tc>
        <w:tc>
          <w:tcPr>
            <w:tcW w:w="1408" w:type="dxa"/>
          </w:tcPr>
          <w:p w:rsidR="0044347B" w:rsidRPr="0044347B" w:rsidRDefault="0044347B" w:rsidP="0044347B">
            <w:pPr>
              <w:jc w:val="right"/>
              <w:rPr>
                <w:sz w:val="22"/>
                <w:szCs w:val="22"/>
              </w:rPr>
            </w:pPr>
            <w:r w:rsidRPr="0044347B">
              <w:rPr>
                <w:sz w:val="22"/>
                <w:szCs w:val="22"/>
              </w:rPr>
              <w:t>-2999471,4</w:t>
            </w:r>
          </w:p>
        </w:tc>
        <w:tc>
          <w:tcPr>
            <w:tcW w:w="1409" w:type="dxa"/>
          </w:tcPr>
          <w:p w:rsidR="0044347B" w:rsidRDefault="0044347B" w:rsidP="004434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-2151459,3</w:t>
            </w:r>
          </w:p>
        </w:tc>
        <w:tc>
          <w:tcPr>
            <w:tcW w:w="1293" w:type="dxa"/>
          </w:tcPr>
          <w:p w:rsidR="0044347B" w:rsidRDefault="0044347B" w:rsidP="0044347B">
            <w:pPr>
              <w:pStyle w:val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-2184689,4</w:t>
            </w:r>
          </w:p>
        </w:tc>
      </w:tr>
      <w:tr w:rsidR="0044347B">
        <w:tc>
          <w:tcPr>
            <w:tcW w:w="2492" w:type="dxa"/>
          </w:tcPr>
          <w:p w:rsidR="0044347B" w:rsidRDefault="0044347B" w:rsidP="0044347B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01 05 02 01 05 0000 510</w:t>
            </w:r>
          </w:p>
        </w:tc>
        <w:tc>
          <w:tcPr>
            <w:tcW w:w="4456" w:type="dxa"/>
          </w:tcPr>
          <w:p w:rsidR="0044347B" w:rsidRDefault="0044347B" w:rsidP="0044347B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08" w:type="dxa"/>
          </w:tcPr>
          <w:p w:rsidR="0044347B" w:rsidRPr="0044347B" w:rsidRDefault="0044347B" w:rsidP="0044347B">
            <w:pPr>
              <w:jc w:val="right"/>
              <w:rPr>
                <w:sz w:val="22"/>
                <w:szCs w:val="22"/>
              </w:rPr>
            </w:pPr>
            <w:r w:rsidRPr="0044347B">
              <w:rPr>
                <w:sz w:val="22"/>
                <w:szCs w:val="22"/>
              </w:rPr>
              <w:t>-2999471,4</w:t>
            </w:r>
          </w:p>
        </w:tc>
        <w:tc>
          <w:tcPr>
            <w:tcW w:w="1409" w:type="dxa"/>
          </w:tcPr>
          <w:p w:rsidR="0044347B" w:rsidRDefault="0044347B" w:rsidP="004434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-2151459,3</w:t>
            </w:r>
          </w:p>
        </w:tc>
        <w:tc>
          <w:tcPr>
            <w:tcW w:w="1293" w:type="dxa"/>
          </w:tcPr>
          <w:p w:rsidR="0044347B" w:rsidRDefault="0044347B" w:rsidP="0044347B">
            <w:pPr>
              <w:pStyle w:val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-2184689,4</w:t>
            </w:r>
          </w:p>
        </w:tc>
      </w:tr>
      <w:tr w:rsidR="00D3313D">
        <w:tc>
          <w:tcPr>
            <w:tcW w:w="2492" w:type="dxa"/>
          </w:tcPr>
          <w:p w:rsidR="00D3313D" w:rsidRDefault="0044347B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01 05 00 00 00 0000 600</w:t>
            </w:r>
          </w:p>
        </w:tc>
        <w:tc>
          <w:tcPr>
            <w:tcW w:w="4456" w:type="dxa"/>
          </w:tcPr>
          <w:p w:rsidR="00D3313D" w:rsidRDefault="0044347B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Уменьшение остатков средств бюджета</w:t>
            </w:r>
          </w:p>
        </w:tc>
        <w:tc>
          <w:tcPr>
            <w:tcW w:w="1408" w:type="dxa"/>
          </w:tcPr>
          <w:p w:rsidR="00D3313D" w:rsidRDefault="008368DA">
            <w:pPr>
              <w:jc w:val="right"/>
              <w:rPr>
                <w:sz w:val="22"/>
              </w:rPr>
            </w:pPr>
            <w:r>
              <w:rPr>
                <w:sz w:val="22"/>
              </w:rPr>
              <w:t>2999474,4</w:t>
            </w:r>
          </w:p>
        </w:tc>
        <w:tc>
          <w:tcPr>
            <w:tcW w:w="1409" w:type="dxa"/>
          </w:tcPr>
          <w:p w:rsidR="00D3313D" w:rsidRDefault="0044347B" w:rsidP="004434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2161459,3</w:t>
            </w:r>
          </w:p>
        </w:tc>
        <w:tc>
          <w:tcPr>
            <w:tcW w:w="1293" w:type="dxa"/>
          </w:tcPr>
          <w:p w:rsidR="00D3313D" w:rsidRDefault="0044347B">
            <w:pPr>
              <w:pStyle w:val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2194689,4</w:t>
            </w:r>
          </w:p>
        </w:tc>
      </w:tr>
      <w:tr w:rsidR="0044347B">
        <w:tc>
          <w:tcPr>
            <w:tcW w:w="2492" w:type="dxa"/>
          </w:tcPr>
          <w:p w:rsidR="0044347B" w:rsidRDefault="0044347B" w:rsidP="0044347B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01 05 02 00 00 0000 600</w:t>
            </w:r>
          </w:p>
        </w:tc>
        <w:tc>
          <w:tcPr>
            <w:tcW w:w="4456" w:type="dxa"/>
          </w:tcPr>
          <w:p w:rsidR="0044347B" w:rsidRDefault="0044347B" w:rsidP="0044347B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 xml:space="preserve">Уменьшение прочих остатков средств </w:t>
            </w:r>
            <w:r>
              <w:rPr>
                <w:sz w:val="22"/>
              </w:rPr>
              <w:lastRenderedPageBreak/>
              <w:t>бюджетов</w:t>
            </w:r>
          </w:p>
        </w:tc>
        <w:tc>
          <w:tcPr>
            <w:tcW w:w="1408" w:type="dxa"/>
          </w:tcPr>
          <w:p w:rsidR="0044347B" w:rsidRPr="0044347B" w:rsidRDefault="0044347B" w:rsidP="0044347B">
            <w:pPr>
              <w:jc w:val="right"/>
              <w:rPr>
                <w:sz w:val="22"/>
                <w:szCs w:val="22"/>
              </w:rPr>
            </w:pPr>
            <w:r w:rsidRPr="0044347B">
              <w:rPr>
                <w:sz w:val="22"/>
                <w:szCs w:val="22"/>
              </w:rPr>
              <w:lastRenderedPageBreak/>
              <w:t>2999474,4</w:t>
            </w:r>
          </w:p>
        </w:tc>
        <w:tc>
          <w:tcPr>
            <w:tcW w:w="1409" w:type="dxa"/>
          </w:tcPr>
          <w:p w:rsidR="0044347B" w:rsidRDefault="0044347B" w:rsidP="004434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2161459,3</w:t>
            </w:r>
          </w:p>
        </w:tc>
        <w:tc>
          <w:tcPr>
            <w:tcW w:w="1293" w:type="dxa"/>
          </w:tcPr>
          <w:p w:rsidR="0044347B" w:rsidRDefault="0044347B" w:rsidP="0044347B">
            <w:pPr>
              <w:pStyle w:val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2194689,4</w:t>
            </w:r>
          </w:p>
        </w:tc>
      </w:tr>
      <w:tr w:rsidR="0044347B">
        <w:tc>
          <w:tcPr>
            <w:tcW w:w="2492" w:type="dxa"/>
          </w:tcPr>
          <w:p w:rsidR="0044347B" w:rsidRDefault="0044347B" w:rsidP="0044347B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01 05 02 01 00 0000 610</w:t>
            </w:r>
          </w:p>
        </w:tc>
        <w:tc>
          <w:tcPr>
            <w:tcW w:w="4456" w:type="dxa"/>
          </w:tcPr>
          <w:p w:rsidR="0044347B" w:rsidRDefault="0044347B" w:rsidP="0044347B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408" w:type="dxa"/>
          </w:tcPr>
          <w:p w:rsidR="0044347B" w:rsidRPr="0044347B" w:rsidRDefault="0044347B" w:rsidP="0044347B">
            <w:pPr>
              <w:jc w:val="right"/>
              <w:rPr>
                <w:sz w:val="22"/>
                <w:szCs w:val="22"/>
              </w:rPr>
            </w:pPr>
            <w:r w:rsidRPr="0044347B">
              <w:rPr>
                <w:sz w:val="22"/>
                <w:szCs w:val="22"/>
              </w:rPr>
              <w:t>2999474,4</w:t>
            </w:r>
          </w:p>
        </w:tc>
        <w:tc>
          <w:tcPr>
            <w:tcW w:w="1409" w:type="dxa"/>
          </w:tcPr>
          <w:p w:rsidR="0044347B" w:rsidRDefault="0044347B" w:rsidP="004434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2161459,3</w:t>
            </w:r>
          </w:p>
        </w:tc>
        <w:tc>
          <w:tcPr>
            <w:tcW w:w="1293" w:type="dxa"/>
          </w:tcPr>
          <w:p w:rsidR="0044347B" w:rsidRDefault="0044347B" w:rsidP="0044347B">
            <w:pPr>
              <w:pStyle w:val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2194689,4</w:t>
            </w:r>
          </w:p>
        </w:tc>
      </w:tr>
      <w:tr w:rsidR="0044347B">
        <w:tc>
          <w:tcPr>
            <w:tcW w:w="2492" w:type="dxa"/>
          </w:tcPr>
          <w:p w:rsidR="0044347B" w:rsidRDefault="0044347B" w:rsidP="0044347B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01 05 02 01 05 0000 610</w:t>
            </w:r>
          </w:p>
        </w:tc>
        <w:tc>
          <w:tcPr>
            <w:tcW w:w="4456" w:type="dxa"/>
          </w:tcPr>
          <w:p w:rsidR="0044347B" w:rsidRDefault="0044347B" w:rsidP="0044347B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Уменьшение прочих остатков денежных средств  бюджетов муниципальных районов</w:t>
            </w:r>
          </w:p>
        </w:tc>
        <w:tc>
          <w:tcPr>
            <w:tcW w:w="1408" w:type="dxa"/>
          </w:tcPr>
          <w:p w:rsidR="0044347B" w:rsidRPr="0044347B" w:rsidRDefault="0044347B" w:rsidP="0044347B">
            <w:pPr>
              <w:jc w:val="right"/>
              <w:rPr>
                <w:sz w:val="22"/>
                <w:szCs w:val="22"/>
              </w:rPr>
            </w:pPr>
            <w:r w:rsidRPr="0044347B">
              <w:rPr>
                <w:sz w:val="22"/>
                <w:szCs w:val="22"/>
              </w:rPr>
              <w:t>2999474,4</w:t>
            </w:r>
          </w:p>
        </w:tc>
        <w:tc>
          <w:tcPr>
            <w:tcW w:w="1409" w:type="dxa"/>
          </w:tcPr>
          <w:p w:rsidR="0044347B" w:rsidRDefault="0044347B" w:rsidP="004434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2161459,3</w:t>
            </w:r>
          </w:p>
        </w:tc>
        <w:tc>
          <w:tcPr>
            <w:tcW w:w="1293" w:type="dxa"/>
          </w:tcPr>
          <w:p w:rsidR="0044347B" w:rsidRDefault="0044347B" w:rsidP="0044347B">
            <w:pPr>
              <w:pStyle w:val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2194689,4</w:t>
            </w:r>
          </w:p>
        </w:tc>
      </w:tr>
      <w:tr w:rsidR="00D3313D">
        <w:tc>
          <w:tcPr>
            <w:tcW w:w="2492" w:type="dxa"/>
          </w:tcPr>
          <w:p w:rsidR="00D3313D" w:rsidRDefault="0044347B">
            <w:pPr>
              <w:pStyle w:val="25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01 06 05 00 00 0000 000</w:t>
            </w:r>
          </w:p>
        </w:tc>
        <w:tc>
          <w:tcPr>
            <w:tcW w:w="4456" w:type="dxa"/>
          </w:tcPr>
          <w:p w:rsidR="00D3313D" w:rsidRDefault="0044347B">
            <w:pPr>
              <w:pStyle w:val="25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08" w:type="dxa"/>
          </w:tcPr>
          <w:p w:rsidR="00D3313D" w:rsidRDefault="0044347B">
            <w:pPr>
              <w:pStyle w:val="2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0,0</w:t>
            </w:r>
          </w:p>
        </w:tc>
        <w:tc>
          <w:tcPr>
            <w:tcW w:w="1409" w:type="dxa"/>
          </w:tcPr>
          <w:p w:rsidR="00D3313D" w:rsidRDefault="0044347B">
            <w:pPr>
              <w:pStyle w:val="25"/>
              <w:jc w:val="right"/>
              <w:rPr>
                <w:b/>
                <w:sz w:val="22"/>
              </w:rPr>
            </w:pPr>
            <w:bookmarkStart w:id="0" w:name="_GoBack"/>
            <w:bookmarkEnd w:id="0"/>
            <w:r>
              <w:rPr>
                <w:b/>
                <w:sz w:val="22"/>
              </w:rPr>
              <w:t>0,0</w:t>
            </w:r>
          </w:p>
        </w:tc>
        <w:tc>
          <w:tcPr>
            <w:tcW w:w="1293" w:type="dxa"/>
          </w:tcPr>
          <w:p w:rsidR="00D3313D" w:rsidRDefault="0044347B">
            <w:pPr>
              <w:pStyle w:val="2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0,0</w:t>
            </w:r>
          </w:p>
        </w:tc>
      </w:tr>
      <w:tr w:rsidR="00D3313D">
        <w:tc>
          <w:tcPr>
            <w:tcW w:w="2492" w:type="dxa"/>
          </w:tcPr>
          <w:p w:rsidR="00D3313D" w:rsidRDefault="0044347B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01 06 05 00 00 0000 500</w:t>
            </w:r>
          </w:p>
        </w:tc>
        <w:tc>
          <w:tcPr>
            <w:tcW w:w="4456" w:type="dxa"/>
          </w:tcPr>
          <w:p w:rsidR="00D3313D" w:rsidRDefault="0044347B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08" w:type="dxa"/>
          </w:tcPr>
          <w:p w:rsidR="00D3313D" w:rsidRDefault="0044347B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09" w:type="dxa"/>
          </w:tcPr>
          <w:p w:rsidR="00D3313D" w:rsidRDefault="0044347B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93" w:type="dxa"/>
          </w:tcPr>
          <w:p w:rsidR="00D3313D" w:rsidRDefault="0044347B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D3313D">
        <w:tc>
          <w:tcPr>
            <w:tcW w:w="2492" w:type="dxa"/>
          </w:tcPr>
          <w:p w:rsidR="00D3313D" w:rsidRDefault="0044347B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01 06 05 02 05 0000 540</w:t>
            </w:r>
          </w:p>
        </w:tc>
        <w:tc>
          <w:tcPr>
            <w:tcW w:w="4456" w:type="dxa"/>
          </w:tcPr>
          <w:p w:rsidR="00D3313D" w:rsidRDefault="0044347B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 xml:space="preserve"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 </w:t>
            </w:r>
          </w:p>
        </w:tc>
        <w:tc>
          <w:tcPr>
            <w:tcW w:w="1408" w:type="dxa"/>
          </w:tcPr>
          <w:p w:rsidR="00D3313D" w:rsidRDefault="0044347B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09" w:type="dxa"/>
          </w:tcPr>
          <w:p w:rsidR="00D3313D" w:rsidRDefault="0044347B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93" w:type="dxa"/>
          </w:tcPr>
          <w:p w:rsidR="00D3313D" w:rsidRDefault="0044347B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D3313D">
        <w:tc>
          <w:tcPr>
            <w:tcW w:w="2492" w:type="dxa"/>
          </w:tcPr>
          <w:p w:rsidR="00D3313D" w:rsidRDefault="0044347B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01 06 05 00 00 0000 600</w:t>
            </w:r>
          </w:p>
        </w:tc>
        <w:tc>
          <w:tcPr>
            <w:tcW w:w="4456" w:type="dxa"/>
          </w:tcPr>
          <w:p w:rsidR="00D3313D" w:rsidRDefault="0044347B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Возврат бюджетных кредитов, предоставленных внутри страны в валют</w:t>
            </w:r>
            <w:r>
              <w:rPr>
                <w:sz w:val="22"/>
              </w:rPr>
              <w:t>е Российской Федерации</w:t>
            </w:r>
          </w:p>
        </w:tc>
        <w:tc>
          <w:tcPr>
            <w:tcW w:w="1408" w:type="dxa"/>
          </w:tcPr>
          <w:p w:rsidR="00D3313D" w:rsidRDefault="0044347B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09" w:type="dxa"/>
          </w:tcPr>
          <w:p w:rsidR="00D3313D" w:rsidRDefault="0044347B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93" w:type="dxa"/>
          </w:tcPr>
          <w:p w:rsidR="00D3313D" w:rsidRDefault="0044347B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D3313D">
        <w:tc>
          <w:tcPr>
            <w:tcW w:w="2492" w:type="dxa"/>
          </w:tcPr>
          <w:p w:rsidR="00D3313D" w:rsidRDefault="0044347B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01 06 05 02 05 0000 640</w:t>
            </w:r>
          </w:p>
        </w:tc>
        <w:tc>
          <w:tcPr>
            <w:tcW w:w="4456" w:type="dxa"/>
          </w:tcPr>
          <w:p w:rsidR="00D3313D" w:rsidRDefault="0044347B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08" w:type="dxa"/>
          </w:tcPr>
          <w:p w:rsidR="00D3313D" w:rsidRDefault="0044347B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  <w:p w:rsidR="00D3313D" w:rsidRDefault="00D3313D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409" w:type="dxa"/>
          </w:tcPr>
          <w:p w:rsidR="00D3313D" w:rsidRDefault="0044347B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  <w:p w:rsidR="00D3313D" w:rsidRDefault="00D3313D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293" w:type="dxa"/>
          </w:tcPr>
          <w:p w:rsidR="00D3313D" w:rsidRDefault="0044347B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  <w:p w:rsidR="00D3313D" w:rsidRDefault="00D3313D">
            <w:pPr>
              <w:pStyle w:val="25"/>
              <w:jc w:val="right"/>
              <w:rPr>
                <w:sz w:val="22"/>
              </w:rPr>
            </w:pPr>
          </w:p>
        </w:tc>
      </w:tr>
    </w:tbl>
    <w:p w:rsidR="00D3313D" w:rsidRDefault="00D3313D">
      <w:pPr>
        <w:pStyle w:val="afa"/>
        <w:rPr>
          <w:b/>
          <w:bCs/>
          <w:sz w:val="20"/>
        </w:rPr>
      </w:pPr>
    </w:p>
    <w:p w:rsidR="00D3313D" w:rsidRDefault="00D3313D">
      <w:pPr>
        <w:pStyle w:val="afa"/>
        <w:rPr>
          <w:b/>
          <w:bCs/>
          <w:sz w:val="20"/>
        </w:rPr>
      </w:pPr>
    </w:p>
    <w:p w:rsidR="00D3313D" w:rsidRDefault="00D3313D">
      <w:pPr>
        <w:pStyle w:val="afa"/>
        <w:rPr>
          <w:b/>
          <w:bCs/>
          <w:sz w:val="20"/>
        </w:rPr>
      </w:pPr>
    </w:p>
    <w:p w:rsidR="00D3313D" w:rsidRDefault="00D3313D">
      <w:pPr>
        <w:pStyle w:val="afa"/>
        <w:rPr>
          <w:b/>
          <w:bCs/>
          <w:sz w:val="20"/>
        </w:rPr>
      </w:pPr>
    </w:p>
    <w:p w:rsidR="00D3313D" w:rsidRDefault="00D3313D">
      <w:pPr>
        <w:pStyle w:val="afa"/>
        <w:rPr>
          <w:b/>
          <w:bCs/>
          <w:sz w:val="20"/>
        </w:rPr>
      </w:pPr>
    </w:p>
    <w:p w:rsidR="00D3313D" w:rsidRDefault="00D3313D">
      <w:pPr>
        <w:pStyle w:val="afa"/>
        <w:jc w:val="both"/>
        <w:rPr>
          <w:b/>
          <w:bCs/>
          <w:sz w:val="20"/>
        </w:rPr>
      </w:pPr>
    </w:p>
    <w:p w:rsidR="00D3313D" w:rsidRDefault="00D3313D">
      <w:pPr>
        <w:pStyle w:val="afa"/>
        <w:jc w:val="both"/>
        <w:rPr>
          <w:b/>
          <w:bCs/>
          <w:sz w:val="20"/>
        </w:rPr>
      </w:pPr>
    </w:p>
    <w:p w:rsidR="00D3313D" w:rsidRDefault="0044347B">
      <w:pPr>
        <w:jc w:val="both"/>
      </w:pPr>
      <w:r>
        <w:t>Глава Ордынского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3313D" w:rsidRDefault="0044347B">
      <w:pPr>
        <w:jc w:val="both"/>
      </w:pPr>
      <w:r>
        <w:t>Новосибирской   области                                                                                     О.А. Орел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3313D" w:rsidRDefault="00D3313D">
      <w:pPr>
        <w:pStyle w:val="afa"/>
        <w:jc w:val="both"/>
        <w:rPr>
          <w:b/>
          <w:bCs/>
          <w:sz w:val="20"/>
        </w:rPr>
      </w:pPr>
    </w:p>
    <w:p w:rsidR="00D3313D" w:rsidRDefault="00D3313D">
      <w:pPr>
        <w:pStyle w:val="afa"/>
        <w:jc w:val="both"/>
        <w:rPr>
          <w:b/>
          <w:bCs/>
          <w:sz w:val="20"/>
        </w:rPr>
      </w:pPr>
    </w:p>
    <w:p w:rsidR="00D3313D" w:rsidRDefault="00D3313D">
      <w:pPr>
        <w:pStyle w:val="afa"/>
        <w:jc w:val="both"/>
        <w:rPr>
          <w:b/>
          <w:bCs/>
          <w:sz w:val="20"/>
        </w:rPr>
      </w:pPr>
    </w:p>
    <w:p w:rsidR="00D3313D" w:rsidRDefault="00D3313D">
      <w:pPr>
        <w:pStyle w:val="afa"/>
        <w:jc w:val="both"/>
        <w:rPr>
          <w:b/>
          <w:bCs/>
          <w:sz w:val="20"/>
        </w:rPr>
      </w:pPr>
    </w:p>
    <w:p w:rsidR="00D3313D" w:rsidRDefault="00D3313D">
      <w:pPr>
        <w:pStyle w:val="afa"/>
        <w:jc w:val="both"/>
        <w:rPr>
          <w:b/>
          <w:bCs/>
          <w:sz w:val="20"/>
        </w:rPr>
      </w:pPr>
    </w:p>
    <w:p w:rsidR="00D3313D" w:rsidRDefault="00D3313D">
      <w:pPr>
        <w:pStyle w:val="afa"/>
        <w:jc w:val="both"/>
        <w:rPr>
          <w:b/>
          <w:bCs/>
          <w:sz w:val="20"/>
        </w:rPr>
      </w:pPr>
    </w:p>
    <w:p w:rsidR="00D3313D" w:rsidRDefault="00D3313D">
      <w:pPr>
        <w:pStyle w:val="afa"/>
        <w:jc w:val="both"/>
        <w:rPr>
          <w:b/>
          <w:bCs/>
          <w:sz w:val="20"/>
        </w:rPr>
      </w:pPr>
    </w:p>
    <w:p w:rsidR="00D3313D" w:rsidRDefault="00D3313D">
      <w:pPr>
        <w:pStyle w:val="afa"/>
        <w:jc w:val="both"/>
        <w:rPr>
          <w:b/>
          <w:bCs/>
          <w:sz w:val="20"/>
        </w:rPr>
      </w:pPr>
    </w:p>
    <w:p w:rsidR="00D3313D" w:rsidRDefault="00D3313D">
      <w:pPr>
        <w:pStyle w:val="afa"/>
        <w:jc w:val="both"/>
        <w:rPr>
          <w:b/>
          <w:bCs/>
          <w:sz w:val="20"/>
        </w:rPr>
      </w:pPr>
    </w:p>
    <w:p w:rsidR="00D3313D" w:rsidRDefault="00D3313D">
      <w:pPr>
        <w:pStyle w:val="afa"/>
        <w:jc w:val="both"/>
        <w:rPr>
          <w:b/>
          <w:bCs/>
          <w:sz w:val="20"/>
        </w:rPr>
      </w:pPr>
    </w:p>
    <w:p w:rsidR="00D3313D" w:rsidRDefault="00D3313D">
      <w:pPr>
        <w:pStyle w:val="afa"/>
        <w:jc w:val="both"/>
        <w:rPr>
          <w:b/>
          <w:bCs/>
          <w:sz w:val="20"/>
        </w:rPr>
      </w:pPr>
    </w:p>
    <w:sectPr w:rsidR="00D3313D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13D" w:rsidRDefault="0044347B">
      <w:r>
        <w:separator/>
      </w:r>
    </w:p>
  </w:endnote>
  <w:endnote w:type="continuationSeparator" w:id="0">
    <w:p w:rsidR="00D3313D" w:rsidRDefault="00443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13D" w:rsidRDefault="0044347B">
      <w:r>
        <w:separator/>
      </w:r>
    </w:p>
  </w:footnote>
  <w:footnote w:type="continuationSeparator" w:id="0">
    <w:p w:rsidR="00D3313D" w:rsidRDefault="004434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13D"/>
    <w:rsid w:val="0044347B"/>
    <w:rsid w:val="008368DA"/>
    <w:rsid w:val="00D3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07803"/>
  <w15:docId w15:val="{7D598DEB-B717-4B19-B3C2-58B5832CB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25">
    <w:name w:val="Body Text 2"/>
    <w:basedOn w:val="a"/>
    <w:link w:val="26"/>
    <w:pPr>
      <w:jc w:val="center"/>
    </w:pPr>
    <w:rPr>
      <w:sz w:val="28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6">
    <w:name w:val="Основной текст 2 Знак"/>
    <w:link w:val="25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бюджета района на 2009 год</vt:lpstr>
    </vt:vector>
  </TitlesOfParts>
  <Company>Inc.</Company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Пользователь</cp:lastModifiedBy>
  <cp:revision>195</cp:revision>
  <dcterms:created xsi:type="dcterms:W3CDTF">2008-12-08T03:16:00Z</dcterms:created>
  <dcterms:modified xsi:type="dcterms:W3CDTF">2024-11-19T07:23:00Z</dcterms:modified>
  <cp:version>1048576</cp:version>
</cp:coreProperties>
</file>